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C370" w14:textId="77777777" w:rsidR="0038736C" w:rsidRDefault="00997FFD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1B4AC396" wp14:editId="1B4AC397">
            <wp:simplePos x="0" y="0"/>
            <wp:positionH relativeFrom="page">
              <wp:posOffset>2442210</wp:posOffset>
            </wp:positionH>
            <wp:positionV relativeFrom="page">
              <wp:posOffset>585470</wp:posOffset>
            </wp:positionV>
            <wp:extent cx="2675890" cy="1315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31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4AC371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2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3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4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5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6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7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8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9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A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B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C" w14:textId="77777777" w:rsidR="0038736C" w:rsidRDefault="0038736C">
      <w:pPr>
        <w:spacing w:line="359" w:lineRule="exact"/>
        <w:rPr>
          <w:sz w:val="24"/>
          <w:szCs w:val="24"/>
        </w:rPr>
      </w:pPr>
    </w:p>
    <w:p w14:paraId="1B4AC37D" w14:textId="77777777" w:rsidR="0038736C" w:rsidRPr="00997FFD" w:rsidRDefault="00997FFD">
      <w:pPr>
        <w:spacing w:line="288" w:lineRule="auto"/>
        <w:ind w:left="1120" w:right="820"/>
        <w:jc w:val="center"/>
        <w:rPr>
          <w:rFonts w:ascii="Stolzl" w:hAnsi="Stolzl"/>
          <w:sz w:val="20"/>
          <w:szCs w:val="20"/>
        </w:rPr>
      </w:pPr>
      <w:r w:rsidRPr="00997FFD">
        <w:rPr>
          <w:rFonts w:ascii="Stolzl" w:eastAsia="Arial" w:hAnsi="Stolzl" w:cs="Arial"/>
          <w:b/>
          <w:bCs/>
          <w:sz w:val="30"/>
          <w:szCs w:val="30"/>
        </w:rPr>
        <w:t>TERMO DE ADESÃO À CAMPANHA “SINAL VERMELHO CONTRA A VIOLÊNCIA DOMÉSTICA”</w:t>
      </w:r>
    </w:p>
    <w:p w14:paraId="1B4AC37E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7F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0" w14:textId="77777777" w:rsidR="0038736C" w:rsidRDefault="0038736C">
      <w:pPr>
        <w:spacing w:line="275" w:lineRule="exact"/>
        <w:rPr>
          <w:sz w:val="24"/>
          <w:szCs w:val="24"/>
        </w:rPr>
      </w:pPr>
    </w:p>
    <w:p w14:paraId="1B4AC381" w14:textId="0634BC79" w:rsidR="0038736C" w:rsidRDefault="00997FFD">
      <w:pPr>
        <w:spacing w:line="284" w:lineRule="auto"/>
        <w:ind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Pr="00997FFD">
        <w:rPr>
          <w:rFonts w:ascii="Arial" w:eastAsia="Arial" w:hAnsi="Arial" w:cs="Arial"/>
          <w:sz w:val="24"/>
          <w:szCs w:val="24"/>
          <w:u w:val="single"/>
        </w:rPr>
        <w:t xml:space="preserve">                    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</w:t>
      </w:r>
      <w:proofErr w:type="gramStart"/>
      <w:r>
        <w:rPr>
          <w:rFonts w:ascii="Arial" w:eastAsia="Arial" w:hAnsi="Arial" w:cs="Arial"/>
          <w:sz w:val="24"/>
          <w:szCs w:val="24"/>
          <w:u w:val="single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por seu representante legal, em ato voluntário de responsabilidade social, manifesta sua adesão à Campanha “Sinal Vermelho Contra a </w:t>
      </w:r>
      <w:r>
        <w:rPr>
          <w:rFonts w:ascii="Arial" w:eastAsia="Arial" w:hAnsi="Arial" w:cs="Arial"/>
          <w:sz w:val="24"/>
          <w:szCs w:val="24"/>
        </w:rPr>
        <w:t>Violência Doméstica”, realizada pela Associação dos Magistrados Brasileiros (AMB) em parceria com o Conselho Nacional de Justiça (CNJ), em benefício das mulheres vítimas de violência doméstica e familiar no Brasil, especialmente durante o período de isolam</w:t>
      </w:r>
      <w:r>
        <w:rPr>
          <w:rFonts w:ascii="Arial" w:eastAsia="Arial" w:hAnsi="Arial" w:cs="Arial"/>
          <w:sz w:val="24"/>
          <w:szCs w:val="24"/>
        </w:rPr>
        <w:t>ento social em meio à pandemia de Covid-19.</w:t>
      </w:r>
    </w:p>
    <w:p w14:paraId="1B4AC382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3" w14:textId="77777777" w:rsidR="0038736C" w:rsidRDefault="0038736C">
      <w:pPr>
        <w:spacing w:line="400" w:lineRule="exact"/>
        <w:rPr>
          <w:sz w:val="24"/>
          <w:szCs w:val="24"/>
        </w:rPr>
      </w:pPr>
    </w:p>
    <w:p w14:paraId="1B4AC384" w14:textId="084D34B3" w:rsidR="0038736C" w:rsidRDefault="00997FFD">
      <w:pPr>
        <w:spacing w:line="289" w:lineRule="auto"/>
        <w:ind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Para tanto, a </w:t>
      </w:r>
      <w:r w:rsidRPr="00997FFD">
        <w:rPr>
          <w:rFonts w:ascii="Arial" w:eastAsia="Arial" w:hAnsi="Arial" w:cs="Arial"/>
          <w:sz w:val="24"/>
          <w:szCs w:val="24"/>
          <w:u w:val="single"/>
        </w:rPr>
        <w:t xml:space="preserve">              </w:t>
      </w:r>
      <w:r w:rsidRPr="00997FFD">
        <w:rPr>
          <w:rFonts w:ascii="Arial" w:eastAsia="Arial" w:hAnsi="Arial" w:cs="Arial"/>
          <w:sz w:val="24"/>
          <w:szCs w:val="24"/>
          <w:u w:val="single"/>
        </w:rPr>
        <w:t xml:space="preserve">      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assume o compromisso de providenciar o treinamento de seus colaboradores, mediante acesso à cartilha e ao tutorial disponibilizados pela AMB/CNJ, tornando-os capacitados para acolher, com </w:t>
      </w:r>
      <w:r>
        <w:rPr>
          <w:rFonts w:ascii="Arial" w:eastAsia="Arial" w:hAnsi="Arial" w:cs="Arial"/>
          <w:sz w:val="24"/>
          <w:szCs w:val="24"/>
        </w:rPr>
        <w:t>sigilo e discrição, a vítima que lhes sinalizar por socorro, acionando as autoridades competentes.</w:t>
      </w:r>
    </w:p>
    <w:p w14:paraId="1B4AC385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6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7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8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9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A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B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C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D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8E" w14:textId="77777777" w:rsidR="0038736C" w:rsidRDefault="0038736C">
      <w:pPr>
        <w:spacing w:line="270" w:lineRule="exact"/>
        <w:rPr>
          <w:sz w:val="24"/>
          <w:szCs w:val="24"/>
        </w:rPr>
      </w:pPr>
    </w:p>
    <w:p w14:paraId="1B4AC38F" w14:textId="77777777" w:rsidR="0038736C" w:rsidRDefault="00997FFD">
      <w:pPr>
        <w:tabs>
          <w:tab w:val="left" w:pos="3560"/>
          <w:tab w:val="left" w:pos="6280"/>
          <w:tab w:val="left" w:pos="8240"/>
        </w:tabs>
        <w:ind w:left="1360"/>
        <w:rPr>
          <w:sz w:val="20"/>
          <w:szCs w:val="20"/>
        </w:rPr>
      </w:pPr>
      <w:r>
        <w:rPr>
          <w:rFonts w:ascii="Arial" w:eastAsia="Arial" w:hAnsi="Arial" w:cs="Arial"/>
          <w:sz w:val="27"/>
          <w:szCs w:val="27"/>
        </w:rPr>
        <w:t>(Local),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7"/>
          <w:szCs w:val="27"/>
        </w:rPr>
        <w:t>de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7"/>
          <w:szCs w:val="27"/>
        </w:rPr>
        <w:t>de 20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7"/>
          <w:szCs w:val="27"/>
        </w:rPr>
        <w:t>.</w:t>
      </w:r>
    </w:p>
    <w:p w14:paraId="1B4AC390" w14:textId="77777777" w:rsidR="0038736C" w:rsidRDefault="00997F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1B4AC398" wp14:editId="1B4AC399">
            <wp:simplePos x="0" y="0"/>
            <wp:positionH relativeFrom="column">
              <wp:posOffset>1564640</wp:posOffset>
            </wp:positionH>
            <wp:positionV relativeFrom="paragraph">
              <wp:posOffset>-17145</wp:posOffset>
            </wp:positionV>
            <wp:extent cx="365315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4AC391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92" w14:textId="77777777" w:rsidR="0038736C" w:rsidRDefault="0038736C">
      <w:pPr>
        <w:spacing w:line="200" w:lineRule="exact"/>
        <w:rPr>
          <w:sz w:val="24"/>
          <w:szCs w:val="24"/>
        </w:rPr>
      </w:pPr>
    </w:p>
    <w:p w14:paraId="1B4AC393" w14:textId="77777777" w:rsidR="0038736C" w:rsidRDefault="0038736C">
      <w:pPr>
        <w:spacing w:line="257" w:lineRule="exact"/>
        <w:rPr>
          <w:sz w:val="24"/>
          <w:szCs w:val="24"/>
        </w:rPr>
      </w:pPr>
    </w:p>
    <w:p w14:paraId="1B4AC394" w14:textId="77777777" w:rsidR="0038736C" w:rsidRDefault="00997FF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7"/>
          <w:szCs w:val="27"/>
        </w:rPr>
        <w:t>Assinatura</w:t>
      </w:r>
    </w:p>
    <w:p w14:paraId="1B4AC395" w14:textId="77777777" w:rsidR="0038736C" w:rsidRDefault="00997F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1B4AC39A" wp14:editId="1B4AC39B">
            <wp:simplePos x="0" y="0"/>
            <wp:positionH relativeFrom="column">
              <wp:posOffset>1466850</wp:posOffset>
            </wp:positionH>
            <wp:positionV relativeFrom="paragraph">
              <wp:posOffset>1219835</wp:posOffset>
            </wp:positionV>
            <wp:extent cx="3216910" cy="571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B4AC39C" wp14:editId="1B4AC39D">
            <wp:simplePos x="0" y="0"/>
            <wp:positionH relativeFrom="column">
              <wp:posOffset>975360</wp:posOffset>
            </wp:positionH>
            <wp:positionV relativeFrom="paragraph">
              <wp:posOffset>-185420</wp:posOffset>
            </wp:positionV>
            <wp:extent cx="4264025" cy="9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8736C">
      <w:pgSz w:w="11900" w:h="16838"/>
      <w:pgMar w:top="1440" w:right="1106" w:bottom="1440" w:left="1100" w:header="0" w:footer="0" w:gutter="0"/>
      <w:cols w:space="720" w:equalWidth="0">
        <w:col w:w="9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lzl">
    <w:panose1 w:val="00000500000000000000"/>
    <w:charset w:val="00"/>
    <w:family w:val="auto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36C"/>
    <w:rsid w:val="0038736C"/>
    <w:rsid w:val="009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C370"/>
  <w15:docId w15:val="{A30B597E-4E16-44E6-A2AB-F1E151F6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kaio souza</cp:lastModifiedBy>
  <cp:revision>2</cp:revision>
  <dcterms:created xsi:type="dcterms:W3CDTF">2021-08-26T21:01:00Z</dcterms:created>
  <dcterms:modified xsi:type="dcterms:W3CDTF">2021-08-26T19:07:00Z</dcterms:modified>
</cp:coreProperties>
</file>